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6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7"/>
        <w:gridCol w:w="2708"/>
        <w:gridCol w:w="190"/>
        <w:gridCol w:w="3655"/>
      </w:tblGrid>
      <w:tr w:rsidR="00B7271B" w:rsidTr="00DF3408">
        <w:trPr>
          <w:trHeight w:val="277"/>
        </w:trPr>
        <w:tc>
          <w:tcPr>
            <w:tcW w:w="63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AUTORIZAÇÃO </w:t>
            </w:r>
          </w:p>
          <w:p w:rsidR="00B7271B" w:rsidRDefault="00B7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APLICAÇÃO E RESGATE - APR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C64C23">
            <w:pPr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-436880</wp:posOffset>
                  </wp:positionV>
                  <wp:extent cx="686435" cy="327025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71B">
              <w:rPr>
                <w:sz w:val="20"/>
                <w:szCs w:val="20"/>
              </w:rPr>
              <w:t xml:space="preserve">Unidade Gestora do RPPS: </w:t>
            </w:r>
            <w:r w:rsidR="00B7271B">
              <w:rPr>
                <w:b/>
                <w:sz w:val="20"/>
                <w:szCs w:val="20"/>
              </w:rPr>
              <w:t>Instituto de Previdência</w:t>
            </w:r>
            <w:r w:rsidR="00CC10A2">
              <w:rPr>
                <w:b/>
                <w:sz w:val="20"/>
                <w:szCs w:val="20"/>
              </w:rPr>
              <w:t xml:space="preserve"> </w:t>
            </w:r>
            <w:r w:rsidR="00B7271B">
              <w:rPr>
                <w:b/>
                <w:sz w:val="20"/>
                <w:szCs w:val="20"/>
              </w:rPr>
              <w:t>dos Servidores Públicos do Município de Resende - RESENPREVI</w:t>
            </w:r>
          </w:p>
          <w:p w:rsidR="00B7271B" w:rsidRDefault="00B7271B">
            <w:pPr>
              <w:rPr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  <w:r>
              <w:rPr>
                <w:b/>
                <w:sz w:val="20"/>
                <w:szCs w:val="20"/>
              </w:rPr>
              <w:t xml:space="preserve"> 04.947.432/0001-65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Nº. 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5B1D81">
              <w:rPr>
                <w:b/>
                <w:bCs/>
                <w:sz w:val="20"/>
                <w:szCs w:val="20"/>
              </w:rPr>
              <w:t>5</w:t>
            </w:r>
            <w:r w:rsidR="001670DA">
              <w:rPr>
                <w:b/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ANO: 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270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 w:rsidRPr="00CB21AA">
              <w:rPr>
                <w:b/>
                <w:bCs/>
                <w:sz w:val="20"/>
                <w:szCs w:val="20"/>
              </w:rPr>
              <w:t>:</w:t>
            </w:r>
            <w:r w:rsidR="00A6194A" w:rsidRPr="00CB21AA">
              <w:rPr>
                <w:b/>
                <w:bCs/>
                <w:sz w:val="20"/>
                <w:szCs w:val="20"/>
              </w:rPr>
              <w:t xml:space="preserve"> </w:t>
            </w:r>
            <w:r w:rsidR="005B1D81">
              <w:rPr>
                <w:b/>
                <w:bCs/>
                <w:sz w:val="20"/>
                <w:szCs w:val="20"/>
              </w:rPr>
              <w:t>05</w:t>
            </w:r>
            <w:r w:rsidRPr="006E684C">
              <w:rPr>
                <w:b/>
                <w:bCs/>
                <w:sz w:val="20"/>
                <w:szCs w:val="20"/>
              </w:rPr>
              <w:t>/</w:t>
            </w:r>
            <w:r w:rsidR="00DF3408">
              <w:rPr>
                <w:b/>
                <w:bCs/>
                <w:sz w:val="20"/>
                <w:szCs w:val="20"/>
              </w:rPr>
              <w:t>0</w:t>
            </w:r>
            <w:r w:rsidR="005B1D81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/201</w:t>
            </w:r>
            <w:r w:rsidR="00DF3408">
              <w:rPr>
                <w:b/>
                <w:bCs/>
                <w:sz w:val="20"/>
                <w:szCs w:val="20"/>
              </w:rPr>
              <w:t>4</w:t>
            </w:r>
          </w:p>
          <w:p w:rsidR="00B7271B" w:rsidRDefault="00B7271B">
            <w:pPr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335"/>
        </w:trPr>
        <w:tc>
          <w:tcPr>
            <w:tcW w:w="63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B7271B" w:rsidTr="00DF3408">
        <w:trPr>
          <w:trHeight w:val="959"/>
        </w:trPr>
        <w:tc>
          <w:tcPr>
            <w:tcW w:w="6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(R$): </w:t>
            </w:r>
            <w:r w:rsidR="001670DA">
              <w:rPr>
                <w:b/>
                <w:bCs/>
                <w:sz w:val="20"/>
                <w:szCs w:val="20"/>
              </w:rPr>
              <w:t>1.210.876,97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B1D81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="005B1D81">
              <w:rPr>
                <w:b/>
                <w:bCs/>
                <w:sz w:val="20"/>
                <w:szCs w:val="20"/>
              </w:rPr>
              <w:t>Hum</w:t>
            </w:r>
            <w:proofErr w:type="gramEnd"/>
            <w:r w:rsidR="005B1D81">
              <w:rPr>
                <w:b/>
                <w:bCs/>
                <w:sz w:val="20"/>
                <w:szCs w:val="20"/>
              </w:rPr>
              <w:t xml:space="preserve"> milhão</w:t>
            </w:r>
            <w:r w:rsidR="001670DA">
              <w:rPr>
                <w:b/>
                <w:bCs/>
                <w:sz w:val="20"/>
                <w:szCs w:val="20"/>
              </w:rPr>
              <w:t xml:space="preserve"> duzentos e dez mil oitocentos e setenta e seis</w:t>
            </w:r>
            <w:r w:rsidR="005B1D81">
              <w:rPr>
                <w:b/>
                <w:bCs/>
                <w:sz w:val="20"/>
                <w:szCs w:val="20"/>
              </w:rPr>
              <w:t xml:space="preserve"> reais</w:t>
            </w:r>
            <w:r w:rsidR="001670DA">
              <w:rPr>
                <w:b/>
                <w:bCs/>
                <w:sz w:val="20"/>
                <w:szCs w:val="20"/>
              </w:rPr>
              <w:t xml:space="preserve"> e noventa e sete centavos</w:t>
            </w:r>
            <w:r w:rsidR="00DD22AA">
              <w:rPr>
                <w:b/>
                <w:bCs/>
                <w:sz w:val="20"/>
                <w:szCs w:val="20"/>
              </w:rPr>
              <w:t>)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da Resolução do CMN</w:t>
            </w:r>
            <w:r>
              <w:rPr>
                <w:bCs/>
                <w:sz w:val="20"/>
                <w:szCs w:val="20"/>
              </w:rPr>
              <w:t>:</w:t>
            </w: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 100% títulos TN – Art. 7º, I, “b”</w:t>
            </w: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1B" w:rsidRDefault="00B727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HISTÓRICO DA OPERAÇÃO</w:t>
            </w:r>
          </w:p>
          <w:p w:rsidR="00B7271B" w:rsidRDefault="00B7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Descrição da operação: </w:t>
            </w:r>
            <w:r w:rsidR="00D07D25">
              <w:rPr>
                <w:b/>
                <w:sz w:val="20"/>
                <w:szCs w:val="20"/>
              </w:rPr>
              <w:t>APLICAÇÃO</w:t>
            </w:r>
          </w:p>
          <w:p w:rsidR="001670DA" w:rsidRDefault="001670DA">
            <w:r>
              <w:rPr>
                <w:b/>
                <w:sz w:val="20"/>
                <w:szCs w:val="20"/>
              </w:rPr>
              <w:t xml:space="preserve">  </w:t>
            </w:r>
          </w:p>
          <w:p w:rsidR="00B7271B" w:rsidRDefault="001670DA">
            <w:r>
              <w:t>Aplicação automática do saldo em conta corrente ref. abril/2014</w:t>
            </w: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1B7A1F" w:rsidRDefault="001B7A1F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1670DA" w:rsidRDefault="001670DA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sz w:val="20"/>
                <w:szCs w:val="20"/>
              </w:rPr>
            </w:pPr>
          </w:p>
          <w:p w:rsidR="00B7271B" w:rsidRDefault="00B727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Características dos ativos: BB Previdenciário RF </w:t>
            </w:r>
            <w:r w:rsidR="00D22AE3">
              <w:rPr>
                <w:b/>
                <w:sz w:val="20"/>
                <w:szCs w:val="20"/>
              </w:rPr>
              <w:t xml:space="preserve">Fluxo – </w:t>
            </w:r>
            <w:r>
              <w:rPr>
                <w:b/>
                <w:sz w:val="20"/>
                <w:szCs w:val="20"/>
              </w:rPr>
              <w:t>C</w:t>
            </w:r>
            <w:r w:rsidR="00D22AE3">
              <w:rPr>
                <w:b/>
                <w:sz w:val="20"/>
                <w:szCs w:val="20"/>
              </w:rPr>
              <w:t>NPJ nº. 13.077.415/0001-05</w:t>
            </w:r>
          </w:p>
          <w:p w:rsidR="00B7271B" w:rsidRDefault="00B7271B" w:rsidP="0040713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 100% Títulos TN – Art. </w:t>
            </w:r>
            <w:r w:rsidR="00CC10A2">
              <w:rPr>
                <w:b/>
                <w:bCs/>
                <w:sz w:val="20"/>
                <w:szCs w:val="20"/>
              </w:rPr>
              <w:t xml:space="preserve">7º, I, </w:t>
            </w:r>
            <w:r>
              <w:rPr>
                <w:b/>
                <w:bCs/>
                <w:sz w:val="20"/>
                <w:szCs w:val="20"/>
              </w:rPr>
              <w:t>”b”</w:t>
            </w:r>
            <w:r w:rsidR="00CC10A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Agência 0131-7 – conta corrente </w:t>
            </w:r>
            <w:r w:rsidR="00407135">
              <w:rPr>
                <w:b/>
                <w:bCs/>
                <w:sz w:val="20"/>
                <w:szCs w:val="20"/>
              </w:rPr>
              <w:t>18.398-9</w:t>
            </w: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85DF8" w:rsidRDefault="00685D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DA" w:rsidRDefault="00167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54"/>
        </w:trPr>
        <w:tc>
          <w:tcPr>
            <w:tcW w:w="10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31"/>
        </w:trPr>
        <w:tc>
          <w:tcPr>
            <w:tcW w:w="3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A1F" w:rsidRDefault="00B7271B" w:rsidP="005B1D8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Proponente: </w:t>
            </w:r>
            <w:r w:rsidR="005B1D81" w:rsidRPr="001F49F5">
              <w:rPr>
                <w:b/>
                <w:bCs/>
                <w:sz w:val="16"/>
                <w:szCs w:val="16"/>
              </w:rPr>
              <w:t xml:space="preserve">José Marcos </w:t>
            </w:r>
            <w:proofErr w:type="spellStart"/>
            <w:r w:rsidR="005B1D81" w:rsidRPr="001F49F5">
              <w:rPr>
                <w:b/>
                <w:bCs/>
                <w:sz w:val="16"/>
                <w:szCs w:val="16"/>
              </w:rPr>
              <w:t>Godinho</w:t>
            </w:r>
            <w:proofErr w:type="spellEnd"/>
            <w:r w:rsidR="005B1D81" w:rsidRPr="001F49F5">
              <w:rPr>
                <w:b/>
                <w:bCs/>
                <w:sz w:val="16"/>
                <w:szCs w:val="16"/>
              </w:rPr>
              <w:t xml:space="preserve"> Vieira</w:t>
            </w:r>
          </w:p>
          <w:p w:rsidR="005B1D81" w:rsidRPr="001F49F5" w:rsidRDefault="005B1D81" w:rsidP="005B1D81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1B7A1F" w:rsidRDefault="001B7A1F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 w:rsidP="001B7A1F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9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Gestor/autorizador: Certificação-</w:t>
            </w:r>
            <w:r w:rsidRPr="001F49F5">
              <w:rPr>
                <w:b/>
                <w:bCs/>
                <w:sz w:val="16"/>
                <w:szCs w:val="16"/>
              </w:rPr>
              <w:t>validade: APIMEC – 17/06/2014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 xml:space="preserve">José Marcos </w:t>
            </w:r>
            <w:proofErr w:type="spellStart"/>
            <w:r w:rsidRPr="001F49F5">
              <w:rPr>
                <w:b/>
                <w:bCs/>
                <w:sz w:val="16"/>
                <w:szCs w:val="16"/>
              </w:rPr>
              <w:t>Godinho</w:t>
            </w:r>
            <w:proofErr w:type="spellEnd"/>
            <w:r w:rsidRPr="001F49F5">
              <w:rPr>
                <w:b/>
                <w:bCs/>
                <w:sz w:val="16"/>
                <w:szCs w:val="16"/>
              </w:rPr>
              <w:t xml:space="preserve"> Vieira</w:t>
            </w:r>
          </w:p>
          <w:p w:rsidR="00CC10A2" w:rsidRPr="001F49F5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CPF. 536.624.587-72</w:t>
            </w:r>
          </w:p>
          <w:p w:rsidR="00B7271B" w:rsidRDefault="00CC10A2" w:rsidP="00CC10A2">
            <w:pPr>
              <w:rPr>
                <w:b/>
                <w:bCs/>
                <w:sz w:val="16"/>
                <w:szCs w:val="16"/>
              </w:rPr>
            </w:pPr>
            <w:r w:rsidRPr="001F49F5">
              <w:rPr>
                <w:b/>
                <w:bCs/>
                <w:sz w:val="16"/>
                <w:szCs w:val="16"/>
              </w:rPr>
              <w:t>Antônio Geraldo Dias Peixoto - ANBIMA Certificação validade: 21/11/2015 - CPF. 899.800.777-00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71B" w:rsidRDefault="00B72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Responsável pela liquidação da operação:</w:t>
            </w:r>
          </w:p>
          <w:p w:rsidR="00B7271B" w:rsidRDefault="00B7271B">
            <w:pPr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271B" w:rsidRDefault="00B727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7271B" w:rsidTr="00DF3408">
        <w:trPr>
          <w:trHeight w:val="240"/>
        </w:trPr>
        <w:tc>
          <w:tcPr>
            <w:tcW w:w="36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1B" w:rsidRDefault="00B727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B7271B" w:rsidRDefault="00B7271B"/>
    <w:sectPr w:rsidR="00B7271B" w:rsidSect="00F20FCA">
      <w:headerReference w:type="default" r:id="rId8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1AA" w:rsidRDefault="00CB21AA">
      <w:r>
        <w:separator/>
      </w:r>
    </w:p>
  </w:endnote>
  <w:endnote w:type="continuationSeparator" w:id="1">
    <w:p w:rsidR="00CB21AA" w:rsidRDefault="00CB2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1AA" w:rsidRDefault="00CB21AA">
      <w:r>
        <w:separator/>
      </w:r>
    </w:p>
  </w:footnote>
  <w:footnote w:type="continuationSeparator" w:id="1">
    <w:p w:rsidR="00CB21AA" w:rsidRDefault="00CB2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1AA" w:rsidRDefault="00CB21AA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  <w:rPr>
        <w:sz w:val="28"/>
        <w:szCs w:val="28"/>
      </w:rPr>
    </w:pPr>
    <w:r>
      <w:rPr>
        <w:sz w:val="24"/>
        <w:szCs w:val="24"/>
      </w:rPr>
      <w:t xml:space="preserve"> </w:t>
    </w:r>
  </w:p>
  <w:p w:rsidR="00CB21AA" w:rsidRDefault="00CB21AA">
    <w:pPr>
      <w:pStyle w:val="Ttulo3"/>
      <w:pBdr>
        <w:top w:val="single" w:sz="4" w:space="0" w:color="000000"/>
        <w:left w:val="single" w:sz="4" w:space="10" w:color="000000"/>
        <w:bottom w:val="single" w:sz="4" w:space="0" w:color="000000"/>
        <w:right w:val="single" w:sz="4" w:space="10" w:color="000000"/>
      </w:pBdr>
    </w:pPr>
    <w:proofErr w:type="gramStart"/>
    <w:r>
      <w:rPr>
        <w:sz w:val="28"/>
        <w:szCs w:val="28"/>
      </w:rPr>
      <w:t>autorização</w:t>
    </w:r>
    <w:proofErr w:type="gramEnd"/>
    <w:r>
      <w:rPr>
        <w:sz w:val="28"/>
        <w:szCs w:val="28"/>
      </w:rPr>
      <w:t xml:space="preserve"> de aplicação e resgate - </w:t>
    </w:r>
    <w:proofErr w:type="spellStart"/>
    <w:r>
      <w:rPr>
        <w:sz w:val="28"/>
        <w:szCs w:val="28"/>
      </w:rPr>
      <w:t>apr</w:t>
    </w:r>
    <w:proofErr w:type="spellEnd"/>
  </w:p>
  <w:p w:rsidR="00CB21AA" w:rsidRDefault="00CB21AA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  <w:rPr>
        <w:smallCaps/>
      </w:rPr>
    </w:pPr>
  </w:p>
  <w:p w:rsidR="00CB21AA" w:rsidRDefault="00CB21AA"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0" w:color="000000"/>
      </w:pBdr>
      <w:jc w:val="center"/>
    </w:pPr>
    <w:r>
      <w:rPr>
        <w:b/>
        <w:smallCaps/>
        <w:sz w:val="20"/>
        <w:szCs w:val="20"/>
      </w:rPr>
      <w:t>ART. 3º - B DA PORTARIA MPS N° 519/2011, INCLUÍDO PELO ART. 2º DA PORTARIA MPS N° 170, DE 25/04/2012, DOU DE 26/04/2012</w:t>
    </w:r>
  </w:p>
  <w:p w:rsidR="00CB21AA" w:rsidRDefault="00CB21AA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2F"/>
    <w:rsid w:val="00030CF1"/>
    <w:rsid w:val="00064DCF"/>
    <w:rsid w:val="00093A32"/>
    <w:rsid w:val="00105435"/>
    <w:rsid w:val="001670DA"/>
    <w:rsid w:val="001B7A1F"/>
    <w:rsid w:val="002374FC"/>
    <w:rsid w:val="00282ED6"/>
    <w:rsid w:val="002C62BE"/>
    <w:rsid w:val="002F1AAB"/>
    <w:rsid w:val="00407135"/>
    <w:rsid w:val="00452A27"/>
    <w:rsid w:val="00455E20"/>
    <w:rsid w:val="004A38AF"/>
    <w:rsid w:val="005352B1"/>
    <w:rsid w:val="00545190"/>
    <w:rsid w:val="005507E2"/>
    <w:rsid w:val="00586ED3"/>
    <w:rsid w:val="005B1D81"/>
    <w:rsid w:val="00685DF8"/>
    <w:rsid w:val="006C3452"/>
    <w:rsid w:val="006E684C"/>
    <w:rsid w:val="00702D8A"/>
    <w:rsid w:val="0071054F"/>
    <w:rsid w:val="0071319C"/>
    <w:rsid w:val="007A1AA2"/>
    <w:rsid w:val="0080373D"/>
    <w:rsid w:val="00812E0E"/>
    <w:rsid w:val="00827556"/>
    <w:rsid w:val="00836EF7"/>
    <w:rsid w:val="008C3B9C"/>
    <w:rsid w:val="00913CE8"/>
    <w:rsid w:val="009720EE"/>
    <w:rsid w:val="009D5191"/>
    <w:rsid w:val="00A23142"/>
    <w:rsid w:val="00A27D3D"/>
    <w:rsid w:val="00A6194A"/>
    <w:rsid w:val="00A61B78"/>
    <w:rsid w:val="00B466BE"/>
    <w:rsid w:val="00B619C6"/>
    <w:rsid w:val="00B7271B"/>
    <w:rsid w:val="00BA3BDD"/>
    <w:rsid w:val="00BC07FA"/>
    <w:rsid w:val="00C1774C"/>
    <w:rsid w:val="00C64C23"/>
    <w:rsid w:val="00CB21AA"/>
    <w:rsid w:val="00CC10A2"/>
    <w:rsid w:val="00D07D25"/>
    <w:rsid w:val="00D22AE3"/>
    <w:rsid w:val="00D30558"/>
    <w:rsid w:val="00D37C2F"/>
    <w:rsid w:val="00DD22AA"/>
    <w:rsid w:val="00DF3408"/>
    <w:rsid w:val="00E400E4"/>
    <w:rsid w:val="00EA54BF"/>
    <w:rsid w:val="00EC1E08"/>
    <w:rsid w:val="00F17043"/>
    <w:rsid w:val="00F20FCA"/>
    <w:rsid w:val="00F72934"/>
    <w:rsid w:val="00F93868"/>
    <w:rsid w:val="00FB128B"/>
    <w:rsid w:val="00FF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A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qFormat/>
    <w:rsid w:val="00F20F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20FCA"/>
    <w:rPr>
      <w:rFonts w:ascii="Symbol" w:hAnsi="Symbol" w:cs="Symbol"/>
    </w:rPr>
  </w:style>
  <w:style w:type="character" w:customStyle="1" w:styleId="WW8Num1z1">
    <w:name w:val="WW8Num1z1"/>
    <w:rsid w:val="00F20FCA"/>
    <w:rPr>
      <w:rFonts w:ascii="Courier New" w:hAnsi="Courier New" w:cs="Courier New"/>
    </w:rPr>
  </w:style>
  <w:style w:type="character" w:customStyle="1" w:styleId="WW8Num1z2">
    <w:name w:val="WW8Num1z2"/>
    <w:rsid w:val="00F20FCA"/>
    <w:rPr>
      <w:rFonts w:ascii="Wingdings" w:hAnsi="Wingdings" w:cs="Wingdings"/>
    </w:rPr>
  </w:style>
  <w:style w:type="character" w:customStyle="1" w:styleId="WW8Num3z0">
    <w:name w:val="WW8Num3z0"/>
    <w:rsid w:val="00F20FCA"/>
    <w:rPr>
      <w:rFonts w:ascii="Symbol" w:hAnsi="Symbol" w:cs="Symbol"/>
    </w:rPr>
  </w:style>
  <w:style w:type="character" w:customStyle="1" w:styleId="WW8Num3z1">
    <w:name w:val="WW8Num3z1"/>
    <w:rsid w:val="00F20FCA"/>
    <w:rPr>
      <w:rFonts w:ascii="Courier New" w:hAnsi="Courier New" w:cs="Courier New"/>
    </w:rPr>
  </w:style>
  <w:style w:type="character" w:customStyle="1" w:styleId="WW8Num3z2">
    <w:name w:val="WW8Num3z2"/>
    <w:rsid w:val="00F20FCA"/>
    <w:rPr>
      <w:rFonts w:ascii="Wingdings" w:hAnsi="Wingdings" w:cs="Wingdings"/>
    </w:rPr>
  </w:style>
  <w:style w:type="character" w:customStyle="1" w:styleId="Fontepargpadro1">
    <w:name w:val="Fonte parág. padrão1"/>
    <w:rsid w:val="00F20FCA"/>
  </w:style>
  <w:style w:type="character" w:styleId="Hyperlink">
    <w:name w:val="Hyperlink"/>
    <w:basedOn w:val="Fontepargpadro1"/>
    <w:rsid w:val="00F20FCA"/>
    <w:rPr>
      <w:color w:val="0000FF"/>
      <w:u w:val="single"/>
    </w:rPr>
  </w:style>
  <w:style w:type="character" w:customStyle="1" w:styleId="textlinkpreto-negrito1">
    <w:name w:val="textlinkpreto-negrito1"/>
    <w:basedOn w:val="Fontepargpadro1"/>
    <w:rsid w:val="00F20FCA"/>
    <w:rPr>
      <w:rFonts w:ascii="Arial" w:hAnsi="Arial" w:cs="Arial"/>
      <w:b/>
      <w:bCs/>
      <w:strike w:val="0"/>
      <w:dstrike w:val="0"/>
      <w:color w:val="000000"/>
      <w:sz w:val="14"/>
      <w:szCs w:val="14"/>
      <w:u w:val="none"/>
    </w:rPr>
  </w:style>
  <w:style w:type="character" w:customStyle="1" w:styleId="style41">
    <w:name w:val="style41"/>
    <w:basedOn w:val="Fontepargpadro1"/>
    <w:rsid w:val="00F20FCA"/>
    <w:rPr>
      <w:rFonts w:ascii="Arial" w:hAnsi="Arial" w:cs="Arial"/>
      <w:i w:val="0"/>
      <w:iCs w:val="0"/>
      <w:color w:val="626262"/>
      <w:sz w:val="14"/>
      <w:szCs w:val="14"/>
    </w:rPr>
  </w:style>
  <w:style w:type="paragraph" w:customStyle="1" w:styleId="Ttulo1">
    <w:name w:val="Título1"/>
    <w:basedOn w:val="Normal"/>
    <w:next w:val="Corpodetexto"/>
    <w:rsid w:val="00F20F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F20FCA"/>
    <w:pPr>
      <w:spacing w:after="120"/>
    </w:pPr>
  </w:style>
  <w:style w:type="paragraph" w:styleId="Lista">
    <w:name w:val="List"/>
    <w:basedOn w:val="Corpodetexto"/>
    <w:rsid w:val="00F20FCA"/>
    <w:rPr>
      <w:rFonts w:cs="Mangal"/>
    </w:rPr>
  </w:style>
  <w:style w:type="paragraph" w:customStyle="1" w:styleId="Legenda1">
    <w:name w:val="Legenda1"/>
    <w:basedOn w:val="Normal"/>
    <w:rsid w:val="00F20F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20FCA"/>
    <w:pPr>
      <w:suppressLineNumbers/>
    </w:pPr>
    <w:rPr>
      <w:rFonts w:cs="Mangal"/>
    </w:rPr>
  </w:style>
  <w:style w:type="paragraph" w:styleId="Cabealho">
    <w:name w:val="header"/>
    <w:basedOn w:val="Normal"/>
    <w:rsid w:val="00F20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20FCA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F20FCA"/>
    <w:pPr>
      <w:suppressLineNumbers/>
    </w:pPr>
  </w:style>
  <w:style w:type="paragraph" w:customStyle="1" w:styleId="Ttulodetabela">
    <w:name w:val="Título de tabela"/>
    <w:basedOn w:val="Contedodetabela"/>
    <w:rsid w:val="00F20F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</vt:lpstr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</dc:title>
  <dc:subject/>
  <dc:creator>mps</dc:creator>
  <cp:keywords/>
  <dc:description/>
  <cp:lastModifiedBy>user</cp:lastModifiedBy>
  <cp:revision>2</cp:revision>
  <cp:lastPrinted>2014-04-30T19:17:00Z</cp:lastPrinted>
  <dcterms:created xsi:type="dcterms:W3CDTF">2014-05-28T17:23:00Z</dcterms:created>
  <dcterms:modified xsi:type="dcterms:W3CDTF">2014-05-28T17:23:00Z</dcterms:modified>
</cp:coreProperties>
</file>